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D6F" w14:textId="560BD404" w:rsidR="004934EC" w:rsidRDefault="00F8606B" w:rsidP="00C26C3E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66E47F" wp14:editId="529916C8">
            <wp:simplePos x="0" y="0"/>
            <wp:positionH relativeFrom="column">
              <wp:posOffset>3557270</wp:posOffset>
            </wp:positionH>
            <wp:positionV relativeFrom="paragraph">
              <wp:posOffset>-260350</wp:posOffset>
            </wp:positionV>
            <wp:extent cx="2344420" cy="1834515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EC" w:rsidRPr="004934EC">
        <w:rPr>
          <w:rFonts w:ascii="Calibri" w:hAnsi="Calibri"/>
          <w:b/>
        </w:rPr>
        <w:t>ΕΠΑ</w:t>
      </w:r>
      <w:r w:rsidR="004934EC">
        <w:rPr>
          <w:rFonts w:ascii="Calibri" w:hAnsi="Calibri"/>
          <w:b/>
        </w:rPr>
        <w:t>.</w:t>
      </w:r>
      <w:r w:rsidR="004934EC" w:rsidRPr="004934EC">
        <w:rPr>
          <w:rFonts w:ascii="Calibri" w:hAnsi="Calibri"/>
          <w:b/>
        </w:rPr>
        <w:t>Λ</w:t>
      </w:r>
      <w:r w:rsidR="004934EC">
        <w:rPr>
          <w:rFonts w:ascii="Calibri" w:hAnsi="Calibri"/>
          <w:b/>
        </w:rPr>
        <w:t>.</w:t>
      </w:r>
      <w:r w:rsidR="004934EC" w:rsidRPr="004934EC">
        <w:rPr>
          <w:rFonts w:ascii="Calibri" w:hAnsi="Calibri"/>
          <w:b/>
        </w:rPr>
        <w:t xml:space="preserve"> ΜΥΡΙΝΑΣ ΛΗΜΝΟΥ</w:t>
      </w:r>
    </w:p>
    <w:p w14:paraId="2DB05E9C" w14:textId="77777777" w:rsidR="004934EC" w:rsidRPr="004934EC" w:rsidRDefault="004934EC" w:rsidP="00C26C3E">
      <w:pPr>
        <w:rPr>
          <w:rFonts w:ascii="Calibri" w:hAnsi="Calibri"/>
          <w:b/>
        </w:rPr>
      </w:pPr>
    </w:p>
    <w:p w14:paraId="622A64DB" w14:textId="77777777" w:rsidR="004934EC" w:rsidRPr="004934EC" w:rsidRDefault="004934EC" w:rsidP="00C26C3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Ταχ</w:t>
      </w:r>
      <w:proofErr w:type="spellEnd"/>
      <w:r>
        <w:rPr>
          <w:rFonts w:ascii="Calibri" w:hAnsi="Calibri"/>
        </w:rPr>
        <w:t>. Δ/</w:t>
      </w:r>
      <w:proofErr w:type="spellStart"/>
      <w:r>
        <w:rPr>
          <w:rFonts w:ascii="Calibri" w:hAnsi="Calibri"/>
        </w:rPr>
        <w:t>νση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34EC">
        <w:rPr>
          <w:rFonts w:ascii="Calibri" w:hAnsi="Calibri"/>
        </w:rPr>
        <w:t>Λεωφόρος Δημοκρατίας 16</w:t>
      </w:r>
    </w:p>
    <w:p w14:paraId="0F6C1744" w14:textId="77777777" w:rsidR="00C26C3E" w:rsidRPr="004934EC" w:rsidRDefault="00C26C3E" w:rsidP="004934EC">
      <w:pPr>
        <w:ind w:left="1360" w:firstLine="170"/>
        <w:rPr>
          <w:rFonts w:ascii="Calibri" w:hAnsi="Calibri"/>
        </w:rPr>
      </w:pPr>
      <w:r w:rsidRPr="004934EC">
        <w:rPr>
          <w:rFonts w:ascii="Calibri" w:hAnsi="Calibri"/>
        </w:rPr>
        <w:t>Τ.Κ. 81400</w:t>
      </w:r>
    </w:p>
    <w:p w14:paraId="40C54480" w14:textId="7B295FC2" w:rsidR="004934EC" w:rsidRPr="004934EC" w:rsidRDefault="004934EC" w:rsidP="004934EC">
      <w:pPr>
        <w:ind w:left="1360" w:firstLine="170"/>
        <w:rPr>
          <w:rFonts w:ascii="Calibri" w:hAnsi="Calibri"/>
        </w:rPr>
      </w:pPr>
      <w:proofErr w:type="spellStart"/>
      <w:r w:rsidRPr="004934EC">
        <w:rPr>
          <w:rFonts w:ascii="Calibri" w:hAnsi="Calibri"/>
        </w:rPr>
        <w:t>Μύρινα</w:t>
      </w:r>
      <w:proofErr w:type="spellEnd"/>
    </w:p>
    <w:p w14:paraId="6AE1B033" w14:textId="77777777" w:rsidR="00C26C3E" w:rsidRPr="004934EC" w:rsidRDefault="004934EC" w:rsidP="00C26C3E">
      <w:pPr>
        <w:ind w:right="-58"/>
        <w:jc w:val="both"/>
        <w:rPr>
          <w:rFonts w:ascii="Calibri" w:hAnsi="Calibri"/>
        </w:rPr>
      </w:pPr>
      <w:r w:rsidRPr="004934EC">
        <w:rPr>
          <w:rFonts w:ascii="Calibri" w:hAnsi="Calibri"/>
        </w:rPr>
        <w:t>Τηλέφωνο:</w:t>
      </w:r>
      <w:r w:rsidRPr="004934EC">
        <w:rPr>
          <w:rFonts w:ascii="Calibri" w:hAnsi="Calibri"/>
        </w:rPr>
        <w:tab/>
      </w:r>
      <w:r w:rsidRPr="004934EC">
        <w:rPr>
          <w:rFonts w:ascii="Calibri" w:hAnsi="Calibri"/>
        </w:rPr>
        <w:tab/>
      </w:r>
      <w:r w:rsidRPr="004934EC">
        <w:rPr>
          <w:rFonts w:ascii="Calibri" w:hAnsi="Calibri"/>
        </w:rPr>
        <w:tab/>
        <w:t>22540</w:t>
      </w:r>
      <w:r w:rsidR="00C26C3E" w:rsidRPr="004934EC">
        <w:rPr>
          <w:rFonts w:ascii="Calibri" w:hAnsi="Calibri"/>
        </w:rPr>
        <w:t>23212</w:t>
      </w:r>
    </w:p>
    <w:p w14:paraId="6F317C3A" w14:textId="77777777" w:rsidR="00C26C3E" w:rsidRPr="004934EC" w:rsidRDefault="00C26C3E" w:rsidP="00C26C3E">
      <w:pPr>
        <w:ind w:right="-58"/>
        <w:jc w:val="both"/>
        <w:rPr>
          <w:rFonts w:ascii="Calibri" w:hAnsi="Calibri"/>
        </w:rPr>
      </w:pPr>
      <w:r w:rsidRPr="004934EC">
        <w:rPr>
          <w:rFonts w:ascii="Calibri" w:hAnsi="Calibri"/>
          <w:lang w:val="en-US"/>
        </w:rPr>
        <w:t>Email</w:t>
      </w:r>
      <w:r w:rsidRPr="004934EC">
        <w:rPr>
          <w:rFonts w:ascii="Calibri" w:hAnsi="Calibri"/>
        </w:rPr>
        <w:t>:</w:t>
      </w:r>
      <w:r w:rsidR="004934EC" w:rsidRPr="004934EC">
        <w:rPr>
          <w:rFonts w:ascii="Calibri" w:hAnsi="Calibri"/>
        </w:rPr>
        <w:tab/>
      </w:r>
      <w:r w:rsidR="004934EC" w:rsidRPr="004934EC">
        <w:rPr>
          <w:rFonts w:ascii="Calibri" w:hAnsi="Calibri"/>
        </w:rPr>
        <w:tab/>
      </w:r>
      <w:r w:rsidR="004934EC" w:rsidRPr="004934EC">
        <w:rPr>
          <w:rFonts w:ascii="Calibri" w:hAnsi="Calibri"/>
        </w:rPr>
        <w:tab/>
      </w:r>
      <w:r w:rsidR="004934EC" w:rsidRPr="004934EC">
        <w:rPr>
          <w:rFonts w:ascii="Calibri" w:hAnsi="Calibri"/>
        </w:rPr>
        <w:tab/>
      </w:r>
      <w:r w:rsidR="004934EC" w:rsidRPr="004934EC">
        <w:rPr>
          <w:rFonts w:ascii="Calibri" w:hAnsi="Calibri"/>
        </w:rPr>
        <w:tab/>
      </w:r>
      <w:r w:rsidR="004934EC" w:rsidRPr="004934EC">
        <w:rPr>
          <w:rFonts w:ascii="Calibri" w:hAnsi="Calibri"/>
        </w:rPr>
        <w:tab/>
      </w:r>
      <w:r w:rsidRPr="004934EC">
        <w:rPr>
          <w:rFonts w:ascii="Calibri" w:hAnsi="Calibri"/>
          <w:lang w:val="en-US"/>
        </w:rPr>
        <w:t>mail</w:t>
      </w:r>
      <w:r w:rsidRPr="004934EC">
        <w:rPr>
          <w:rFonts w:ascii="Calibri" w:hAnsi="Calibri"/>
        </w:rPr>
        <w:t>@1</w:t>
      </w:r>
      <w:proofErr w:type="spellStart"/>
      <w:r w:rsidRPr="004934EC">
        <w:rPr>
          <w:rFonts w:ascii="Calibri" w:hAnsi="Calibri"/>
          <w:lang w:val="en-US"/>
        </w:rPr>
        <w:t>epalmyrin</w:t>
      </w:r>
      <w:proofErr w:type="spellEnd"/>
      <w:r w:rsidRPr="004934EC">
        <w:rPr>
          <w:rFonts w:ascii="Calibri" w:hAnsi="Calibri"/>
        </w:rPr>
        <w:t>.</w:t>
      </w:r>
      <w:r w:rsidRPr="004934EC">
        <w:rPr>
          <w:rFonts w:ascii="Calibri" w:hAnsi="Calibri"/>
          <w:lang w:val="en-US"/>
        </w:rPr>
        <w:t>les</w:t>
      </w:r>
      <w:r w:rsidRPr="004934EC">
        <w:rPr>
          <w:rFonts w:ascii="Calibri" w:hAnsi="Calibri"/>
        </w:rPr>
        <w:t>.</w:t>
      </w:r>
      <w:r w:rsidRPr="004934EC">
        <w:rPr>
          <w:rFonts w:ascii="Calibri" w:hAnsi="Calibri"/>
          <w:lang w:val="en-US"/>
        </w:rPr>
        <w:t>sch</w:t>
      </w:r>
      <w:r w:rsidRPr="004934EC">
        <w:rPr>
          <w:rFonts w:ascii="Calibri" w:hAnsi="Calibri"/>
        </w:rPr>
        <w:t>.</w:t>
      </w:r>
      <w:r w:rsidRPr="004934EC">
        <w:rPr>
          <w:rFonts w:ascii="Calibri" w:hAnsi="Calibri"/>
          <w:lang w:val="en-US"/>
        </w:rPr>
        <w:t>gr</w:t>
      </w:r>
    </w:p>
    <w:p w14:paraId="5877A5E5" w14:textId="77777777" w:rsidR="00C26C3E" w:rsidRPr="004934EC" w:rsidRDefault="00C26C3E" w:rsidP="004934EC">
      <w:pPr>
        <w:ind w:right="-57"/>
        <w:jc w:val="both"/>
        <w:rPr>
          <w:rFonts w:ascii="Calibri" w:hAnsi="Calibri"/>
        </w:rPr>
      </w:pPr>
      <w:r w:rsidRPr="004934EC">
        <w:rPr>
          <w:rFonts w:ascii="Calibri" w:hAnsi="Calibri"/>
        </w:rPr>
        <w:t>Πληροφ</w:t>
      </w:r>
      <w:r w:rsidR="004934EC" w:rsidRPr="004934EC">
        <w:rPr>
          <w:rFonts w:ascii="Calibri" w:hAnsi="Calibri"/>
        </w:rPr>
        <w:t>ορίες:</w:t>
      </w:r>
      <w:r w:rsidR="004934EC" w:rsidRPr="004934EC">
        <w:rPr>
          <w:rFonts w:ascii="Calibri" w:hAnsi="Calibri"/>
        </w:rPr>
        <w:tab/>
      </w:r>
      <w:r w:rsidR="00A97754" w:rsidRPr="004934EC">
        <w:rPr>
          <w:rFonts w:ascii="Calibri" w:hAnsi="Calibri"/>
        </w:rPr>
        <w:t>Περιστεράκης Μιχαήλ</w:t>
      </w:r>
    </w:p>
    <w:p w14:paraId="01242088" w14:textId="20FCEC94" w:rsidR="00C26C3E" w:rsidRPr="004934EC" w:rsidRDefault="00C26C3E" w:rsidP="00C26C3E">
      <w:pPr>
        <w:ind w:right="-58"/>
        <w:jc w:val="both"/>
        <w:rPr>
          <w:rFonts w:ascii="Calibri" w:hAnsi="Calibri"/>
        </w:rPr>
      </w:pPr>
    </w:p>
    <w:p w14:paraId="6200A8D1" w14:textId="0011C949" w:rsidR="004934EC" w:rsidRDefault="004934EC" w:rsidP="00C26C3E">
      <w:pPr>
        <w:spacing w:line="360" w:lineRule="auto"/>
        <w:jc w:val="center"/>
        <w:rPr>
          <w:rFonts w:ascii="Calibri" w:hAnsi="Calibri"/>
          <w:b/>
        </w:rPr>
      </w:pPr>
    </w:p>
    <w:p w14:paraId="4E594898" w14:textId="079BF2E7" w:rsidR="00C26C3E" w:rsidRDefault="00C26C3E" w:rsidP="00C26C3E">
      <w:pPr>
        <w:spacing w:line="360" w:lineRule="auto"/>
        <w:jc w:val="center"/>
        <w:rPr>
          <w:rFonts w:ascii="Calibri" w:hAnsi="Calibri"/>
          <w:b/>
        </w:rPr>
      </w:pPr>
      <w:r w:rsidRPr="004934EC">
        <w:rPr>
          <w:rFonts w:ascii="Calibri" w:hAnsi="Calibri"/>
          <w:b/>
        </w:rPr>
        <w:t>Δελτίο Τύπου</w:t>
      </w:r>
    </w:p>
    <w:p w14:paraId="5242DF63" w14:textId="5A876F02" w:rsidR="004934EC" w:rsidRPr="004934EC" w:rsidRDefault="004934EC" w:rsidP="00C26C3E">
      <w:pPr>
        <w:spacing w:line="360" w:lineRule="auto"/>
        <w:jc w:val="center"/>
        <w:rPr>
          <w:rFonts w:ascii="Calibri" w:hAnsi="Calibri"/>
          <w:b/>
        </w:rPr>
      </w:pPr>
    </w:p>
    <w:p w14:paraId="6A80AF94" w14:textId="346A0E3D" w:rsidR="00C26C3E" w:rsidRPr="00F8606B" w:rsidRDefault="00C26C3E" w:rsidP="0066609E">
      <w:pPr>
        <w:spacing w:line="360" w:lineRule="auto"/>
        <w:rPr>
          <w:rFonts w:ascii="Calibri" w:hAnsi="Calibri"/>
          <w:b/>
        </w:rPr>
      </w:pPr>
      <w:r w:rsidRPr="004934EC">
        <w:rPr>
          <w:rFonts w:ascii="Calibri" w:hAnsi="Calibri"/>
          <w:b/>
        </w:rPr>
        <w:t>Θέμα:</w:t>
      </w:r>
      <w:r w:rsidR="004934EC">
        <w:rPr>
          <w:rFonts w:ascii="Calibri" w:hAnsi="Calibri"/>
          <w:b/>
        </w:rPr>
        <w:t xml:space="preserve"> «</w:t>
      </w:r>
      <w:r w:rsidR="00F80DD3">
        <w:rPr>
          <w:rFonts w:ascii="Calibri" w:hAnsi="Calibri"/>
          <w:b/>
        </w:rPr>
        <w:t xml:space="preserve">ΕΠΑ.Λ. Μύρινας: Επίσκεψη </w:t>
      </w:r>
      <w:r w:rsidR="00AE1D95">
        <w:rPr>
          <w:rFonts w:ascii="Calibri" w:hAnsi="Calibri"/>
          <w:b/>
        </w:rPr>
        <w:t>στην Ιταλία</w:t>
      </w:r>
      <w:r w:rsidR="004934EC">
        <w:rPr>
          <w:rFonts w:ascii="Calibri" w:hAnsi="Calibri"/>
          <w:b/>
        </w:rPr>
        <w:t xml:space="preserve"> στο πλαίσιο</w:t>
      </w:r>
      <w:r w:rsidR="0066609E" w:rsidRPr="004934EC">
        <w:rPr>
          <w:rFonts w:ascii="Calibri" w:hAnsi="Calibri"/>
          <w:b/>
        </w:rPr>
        <w:t xml:space="preserve"> του </w:t>
      </w:r>
      <w:r w:rsidR="004934EC">
        <w:rPr>
          <w:rFonts w:ascii="Calibri" w:hAnsi="Calibri"/>
          <w:b/>
        </w:rPr>
        <w:t xml:space="preserve">Ευρωπαϊκού </w:t>
      </w:r>
      <w:r w:rsidR="0066609E" w:rsidRPr="004934EC">
        <w:rPr>
          <w:rFonts w:ascii="Calibri" w:hAnsi="Calibri"/>
          <w:b/>
        </w:rPr>
        <w:t>Προγράμματος</w:t>
      </w:r>
      <w:r w:rsidR="004934EC">
        <w:rPr>
          <w:rFonts w:ascii="Calibri" w:hAnsi="Calibri"/>
          <w:b/>
        </w:rPr>
        <w:t xml:space="preserve"> </w:t>
      </w:r>
      <w:r w:rsidR="00AE1D95">
        <w:rPr>
          <w:rFonts w:ascii="Calibri" w:hAnsi="Calibri"/>
          <w:b/>
          <w:lang w:val="en-US"/>
        </w:rPr>
        <w:t>Erasmus</w:t>
      </w:r>
      <w:r w:rsidR="00AE1D95" w:rsidRPr="00AE1D95">
        <w:rPr>
          <w:rFonts w:ascii="Calibri" w:hAnsi="Calibri"/>
          <w:b/>
        </w:rPr>
        <w:t>+</w:t>
      </w:r>
      <w:r w:rsidRPr="004934EC">
        <w:rPr>
          <w:rFonts w:ascii="Calibri" w:hAnsi="Calibri"/>
          <w:b/>
        </w:rPr>
        <w:t>»</w:t>
      </w:r>
    </w:p>
    <w:p w14:paraId="65DCC011" w14:textId="1E22B08E" w:rsidR="004934EC" w:rsidRPr="004934EC" w:rsidRDefault="004934EC" w:rsidP="0066609E">
      <w:pPr>
        <w:spacing w:line="360" w:lineRule="auto"/>
        <w:rPr>
          <w:rFonts w:ascii="Calibri" w:hAnsi="Calibri"/>
          <w:b/>
        </w:rPr>
      </w:pPr>
    </w:p>
    <w:p w14:paraId="60C13D51" w14:textId="28D6BA62" w:rsidR="00C26C3E" w:rsidRDefault="00D73DF9" w:rsidP="00D73DF9">
      <w:pPr>
        <w:spacing w:line="36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14 μαθητές και </w:t>
      </w:r>
      <w:r w:rsidR="002E688D">
        <w:rPr>
          <w:rFonts w:ascii="Calibri" w:hAnsi="Calibri"/>
        </w:rPr>
        <w:t>4</w:t>
      </w:r>
      <w:r>
        <w:rPr>
          <w:rFonts w:ascii="Calibri" w:hAnsi="Calibri"/>
        </w:rPr>
        <w:t xml:space="preserve"> συνοδοί καθηγητές</w:t>
      </w:r>
      <w:r w:rsidR="00C26C3E" w:rsidRPr="004934EC">
        <w:rPr>
          <w:rFonts w:ascii="Calibri" w:hAnsi="Calibri"/>
        </w:rPr>
        <w:t xml:space="preserve"> </w:t>
      </w:r>
      <w:r w:rsidR="00554EA3">
        <w:rPr>
          <w:rFonts w:ascii="Calibri" w:hAnsi="Calibri"/>
        </w:rPr>
        <w:t xml:space="preserve">του ΕΠΑ.Λ. Μύρινας </w:t>
      </w:r>
      <w:r w:rsidR="00C26C3E" w:rsidRPr="004934EC">
        <w:rPr>
          <w:rFonts w:ascii="Calibri" w:hAnsi="Calibri"/>
        </w:rPr>
        <w:t xml:space="preserve">που εργάζονται </w:t>
      </w:r>
      <w:r>
        <w:rPr>
          <w:rFonts w:ascii="Calibri" w:hAnsi="Calibri"/>
        </w:rPr>
        <w:t>στο πλαίσιο του</w:t>
      </w:r>
      <w:r w:rsidR="00C26C3E" w:rsidRPr="004934EC">
        <w:rPr>
          <w:rFonts w:ascii="Calibri" w:hAnsi="Calibri"/>
        </w:rPr>
        <w:t xml:space="preserve"> </w:t>
      </w:r>
      <w:r w:rsidR="004934EC" w:rsidRPr="004934EC">
        <w:rPr>
          <w:rFonts w:ascii="Calibri" w:hAnsi="Calibri"/>
        </w:rPr>
        <w:t>Ευρωπαϊκ</w:t>
      </w:r>
      <w:r>
        <w:rPr>
          <w:rFonts w:ascii="Calibri" w:hAnsi="Calibri"/>
        </w:rPr>
        <w:t>ού</w:t>
      </w:r>
      <w:r w:rsidR="004934EC">
        <w:rPr>
          <w:rFonts w:ascii="Calibri" w:hAnsi="Calibri"/>
        </w:rPr>
        <w:t xml:space="preserve"> π</w:t>
      </w:r>
      <w:r w:rsidR="00C26C3E" w:rsidRPr="004934EC">
        <w:rPr>
          <w:rFonts w:ascii="Calibri" w:hAnsi="Calibri"/>
        </w:rPr>
        <w:t>ρ</w:t>
      </w:r>
      <w:r>
        <w:rPr>
          <w:rFonts w:ascii="Calibri" w:hAnsi="Calibri"/>
        </w:rPr>
        <w:t>ογρά</w:t>
      </w:r>
      <w:r w:rsidR="00C26C3E" w:rsidRPr="004934EC">
        <w:rPr>
          <w:rFonts w:ascii="Calibri" w:hAnsi="Calibri"/>
        </w:rPr>
        <w:t>μμα</w:t>
      </w:r>
      <w:r>
        <w:rPr>
          <w:rFonts w:ascii="Calibri" w:hAnsi="Calibri"/>
        </w:rPr>
        <w:t>τος</w:t>
      </w:r>
      <w:r w:rsidR="00C26C3E" w:rsidRPr="004934EC">
        <w:rPr>
          <w:rFonts w:ascii="Calibri" w:hAnsi="Calibri"/>
        </w:rPr>
        <w:t xml:space="preserve"> </w:t>
      </w:r>
      <w:r w:rsidR="00AE1D95">
        <w:rPr>
          <w:rFonts w:ascii="Calibri" w:hAnsi="Calibri"/>
          <w:lang w:val="en-US"/>
        </w:rPr>
        <w:t>Erasmus</w:t>
      </w:r>
      <w:r w:rsidR="00AE1D95" w:rsidRPr="00AE1D95">
        <w:rPr>
          <w:rFonts w:ascii="Calibri" w:hAnsi="Calibri"/>
        </w:rPr>
        <w:t>+</w:t>
      </w:r>
      <w:r w:rsidR="00C26C3E" w:rsidRPr="004934EC">
        <w:rPr>
          <w:rFonts w:ascii="Calibri" w:hAnsi="Calibri"/>
        </w:rPr>
        <w:t xml:space="preserve"> με τίτλο </w:t>
      </w:r>
      <w:r w:rsidR="002E688D" w:rsidRPr="002E688D">
        <w:rPr>
          <w:rFonts w:ascii="Calibri" w:hAnsi="Calibri"/>
        </w:rPr>
        <w:t xml:space="preserve">«Επαγγελματική ανάπτυξη εκπαιδευτικών και μαθητών ΕΠΑΛ Μύρινας 2022 – 2023: Προγραμματισμός </w:t>
      </w:r>
      <w:proofErr w:type="spellStart"/>
      <w:r w:rsidR="002E688D" w:rsidRPr="002E688D">
        <w:rPr>
          <w:rFonts w:ascii="Calibri" w:hAnsi="Calibri"/>
        </w:rPr>
        <w:t>μικροελεγκτών</w:t>
      </w:r>
      <w:proofErr w:type="spellEnd"/>
      <w:r w:rsidR="002E688D" w:rsidRPr="002E688D">
        <w:rPr>
          <w:rFonts w:ascii="Calibri" w:hAnsi="Calibri"/>
        </w:rPr>
        <w:t>, πρακτικές εφαρμογές σε συστήματα ρομποτικής / Πρακτική άσκηση στη Φυσικοθεραπεία»</w:t>
      </w:r>
      <w:r w:rsidR="004934EC">
        <w:rPr>
          <w:rFonts w:ascii="Calibri" w:hAnsi="Calibri"/>
        </w:rPr>
        <w:t xml:space="preserve">, </w:t>
      </w:r>
      <w:r w:rsidR="00554EA3">
        <w:rPr>
          <w:rFonts w:ascii="Calibri" w:hAnsi="Calibri"/>
        </w:rPr>
        <w:t>ταξίδε</w:t>
      </w:r>
      <w:r w:rsidR="00295A1B">
        <w:rPr>
          <w:rFonts w:ascii="Calibri" w:hAnsi="Calibri"/>
        </w:rPr>
        <w:t>ψ</w:t>
      </w:r>
      <w:r w:rsidR="00554EA3">
        <w:rPr>
          <w:rFonts w:ascii="Calibri" w:hAnsi="Calibri"/>
        </w:rPr>
        <w:t xml:space="preserve">αν </w:t>
      </w:r>
      <w:r w:rsidR="00BA482D">
        <w:rPr>
          <w:rFonts w:ascii="Calibri" w:hAnsi="Calibri"/>
        </w:rPr>
        <w:t>στην Ιταλία</w:t>
      </w:r>
      <w:r w:rsidR="004934EC">
        <w:rPr>
          <w:rFonts w:ascii="Calibri" w:hAnsi="Calibri"/>
        </w:rPr>
        <w:t xml:space="preserve"> στο διάστημα </w:t>
      </w:r>
      <w:r w:rsidR="00C26C3E" w:rsidRPr="004934EC">
        <w:rPr>
          <w:rFonts w:ascii="Calibri" w:hAnsi="Calibri"/>
        </w:rPr>
        <w:t xml:space="preserve">από </w:t>
      </w:r>
      <w:r w:rsidR="002E688D">
        <w:rPr>
          <w:rFonts w:ascii="Calibri" w:hAnsi="Calibri"/>
        </w:rPr>
        <w:t>02</w:t>
      </w:r>
      <w:r w:rsidR="00BA482D">
        <w:rPr>
          <w:rFonts w:ascii="Calibri" w:hAnsi="Calibri"/>
        </w:rPr>
        <w:t xml:space="preserve"> Φεβρουαρίου έως </w:t>
      </w:r>
      <w:r w:rsidR="002E688D">
        <w:rPr>
          <w:rFonts w:ascii="Calibri" w:hAnsi="Calibri"/>
        </w:rPr>
        <w:t>16</w:t>
      </w:r>
      <w:r w:rsidR="00BA482D">
        <w:rPr>
          <w:rFonts w:ascii="Calibri" w:hAnsi="Calibri"/>
        </w:rPr>
        <w:t xml:space="preserve"> </w:t>
      </w:r>
      <w:r w:rsidR="002E688D">
        <w:rPr>
          <w:rFonts w:ascii="Calibri" w:hAnsi="Calibri"/>
        </w:rPr>
        <w:t>Φεβρουαρίου</w:t>
      </w:r>
      <w:r w:rsidR="00BA482D">
        <w:rPr>
          <w:rFonts w:ascii="Calibri" w:hAnsi="Calibri"/>
        </w:rPr>
        <w:t xml:space="preserve"> 20</w:t>
      </w:r>
      <w:r w:rsidR="002E688D">
        <w:rPr>
          <w:rFonts w:ascii="Calibri" w:hAnsi="Calibri"/>
        </w:rPr>
        <w:t>23</w:t>
      </w:r>
      <w:r w:rsidR="00BA482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70773">
        <w:rPr>
          <w:rFonts w:ascii="Calibri" w:hAnsi="Calibri"/>
        </w:rPr>
        <w:t xml:space="preserve">Το πρόγραμμα </w:t>
      </w:r>
      <w:r w:rsidR="00376BE4">
        <w:rPr>
          <w:rFonts w:ascii="Calibri" w:hAnsi="Calibri"/>
        </w:rPr>
        <w:t>ανήκει στην κατηγορία της μαθησιακής κινητικό</w:t>
      </w:r>
      <w:r w:rsidR="00376BE4" w:rsidRPr="00376BE4">
        <w:rPr>
          <w:rFonts w:ascii="Calibri" w:hAnsi="Calibri"/>
        </w:rPr>
        <w:t>τητα</w:t>
      </w:r>
      <w:r w:rsidR="00376BE4">
        <w:rPr>
          <w:rFonts w:ascii="Calibri" w:hAnsi="Calibri"/>
        </w:rPr>
        <w:t>ς εκπαιδευόμενων και προσωπικού επαγγελματική</w:t>
      </w:r>
      <w:r w:rsidR="00376BE4" w:rsidRPr="00376BE4">
        <w:rPr>
          <w:rFonts w:ascii="Calibri" w:hAnsi="Calibri"/>
        </w:rPr>
        <w:t>ς</w:t>
      </w:r>
      <w:r w:rsidR="00376BE4">
        <w:rPr>
          <w:rFonts w:ascii="Calibri" w:hAnsi="Calibri"/>
        </w:rPr>
        <w:t xml:space="preserve"> εκπαίδευσης και κατά</w:t>
      </w:r>
      <w:r w:rsidR="00376BE4" w:rsidRPr="00376BE4">
        <w:rPr>
          <w:rFonts w:ascii="Calibri" w:hAnsi="Calibri"/>
        </w:rPr>
        <w:t>ρτισης</w:t>
      </w:r>
      <w:r w:rsidR="001A5F6E">
        <w:rPr>
          <w:rFonts w:ascii="Calibri" w:hAnsi="Calibri"/>
        </w:rPr>
        <w:t xml:space="preserve"> για μαθητεία, πρακτική άσκηση και κατάρτιση, </w:t>
      </w:r>
      <w:r w:rsidR="00FA0FC4">
        <w:rPr>
          <w:rFonts w:ascii="Calibri" w:hAnsi="Calibri"/>
        </w:rPr>
        <w:t>συγ</w:t>
      </w:r>
      <w:r w:rsidR="00370773">
        <w:rPr>
          <w:rFonts w:ascii="Calibri" w:hAnsi="Calibri"/>
        </w:rPr>
        <w:t xml:space="preserve">χρηματοδοτείται </w:t>
      </w:r>
      <w:r w:rsidR="00FA0FC4">
        <w:rPr>
          <w:rFonts w:ascii="Calibri" w:hAnsi="Calibri"/>
        </w:rPr>
        <w:t>από την Ευρωπαϊκή Ένωση, υλοποιείται από</w:t>
      </w:r>
      <w:r w:rsidR="00370773">
        <w:rPr>
          <w:rFonts w:ascii="Calibri" w:hAnsi="Calibri"/>
        </w:rPr>
        <w:t xml:space="preserve"> το Ίδρυμα Κρατικών Υποτροφιών</w:t>
      </w:r>
      <w:r w:rsidR="00012908">
        <w:rPr>
          <w:rFonts w:ascii="Calibri" w:hAnsi="Calibri"/>
        </w:rPr>
        <w:t xml:space="preserve"> και </w:t>
      </w:r>
      <w:r w:rsidR="00FA0FC4">
        <w:rPr>
          <w:rFonts w:ascii="Calibri" w:hAnsi="Calibri"/>
        </w:rPr>
        <w:t>πραγματοποιείται</w:t>
      </w:r>
      <w:r w:rsidR="00012908">
        <w:rPr>
          <w:rFonts w:ascii="Calibri" w:hAnsi="Calibri"/>
        </w:rPr>
        <w:t xml:space="preserve"> για </w:t>
      </w:r>
      <w:r w:rsidR="002E688D">
        <w:rPr>
          <w:rFonts w:ascii="Calibri" w:hAnsi="Calibri"/>
        </w:rPr>
        <w:t>δ</w:t>
      </w:r>
      <w:r w:rsidR="007F31B0">
        <w:rPr>
          <w:rFonts w:ascii="Calibri" w:hAnsi="Calibri"/>
        </w:rPr>
        <w:t xml:space="preserve">εύτερη </w:t>
      </w:r>
      <w:r w:rsidR="00012908">
        <w:rPr>
          <w:rFonts w:ascii="Calibri" w:hAnsi="Calibri"/>
        </w:rPr>
        <w:t xml:space="preserve">φορά </w:t>
      </w:r>
      <w:r w:rsidR="007F31B0">
        <w:rPr>
          <w:rFonts w:ascii="Calibri" w:hAnsi="Calibri"/>
        </w:rPr>
        <w:t>στο σχολείο μας</w:t>
      </w:r>
      <w:r w:rsidR="00376BE4" w:rsidRPr="00376BE4">
        <w:rPr>
          <w:rFonts w:ascii="Calibri" w:hAnsi="Calibri"/>
        </w:rPr>
        <w:t>.</w:t>
      </w:r>
    </w:p>
    <w:p w14:paraId="24F94E8F" w14:textId="77777777" w:rsidR="00F8606B" w:rsidRPr="00376BE4" w:rsidRDefault="00F8606B" w:rsidP="00364C60">
      <w:pPr>
        <w:spacing w:line="360" w:lineRule="auto"/>
        <w:ind w:firstLine="357"/>
        <w:jc w:val="both"/>
        <w:rPr>
          <w:rFonts w:ascii="Calibri" w:hAnsi="Calibri"/>
        </w:rPr>
      </w:pPr>
    </w:p>
    <w:p w14:paraId="4F12FE03" w14:textId="41DA67D6" w:rsidR="00E5385D" w:rsidRPr="00E5385D" w:rsidRDefault="00E5385D" w:rsidP="00D14B91">
      <w:pPr>
        <w:spacing w:line="36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Ο φορέας υποδοχής ήταν το </w:t>
      </w:r>
      <w:proofErr w:type="spellStart"/>
      <w:r w:rsidRPr="00E5385D">
        <w:rPr>
          <w:rFonts w:ascii="Calibri" w:hAnsi="Calibri"/>
        </w:rPr>
        <w:t>Ce</w:t>
      </w:r>
      <w:r>
        <w:rPr>
          <w:rFonts w:ascii="Calibri" w:hAnsi="Calibri"/>
        </w:rPr>
        <w:t>ntro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INFOL (</w:t>
      </w:r>
      <w:proofErr w:type="spellStart"/>
      <w:r>
        <w:rPr>
          <w:rFonts w:ascii="Calibri" w:hAnsi="Calibri"/>
        </w:rPr>
        <w:t>Innovazione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lang w:val="en-US"/>
        </w:rPr>
        <w:t>F</w:t>
      </w:r>
      <w:proofErr w:type="spellStart"/>
      <w:r>
        <w:rPr>
          <w:rFonts w:ascii="Calibri" w:hAnsi="Calibri"/>
        </w:rPr>
        <w:t>ormazione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lang w:val="en-US"/>
        </w:rPr>
        <w:t>O</w:t>
      </w:r>
      <w:proofErr w:type="spellStart"/>
      <w:r>
        <w:rPr>
          <w:rFonts w:ascii="Calibri" w:hAnsi="Calibri"/>
        </w:rPr>
        <w:t>rientamento</w:t>
      </w:r>
      <w:proofErr w:type="spellEnd"/>
      <w:r>
        <w:rPr>
          <w:rFonts w:ascii="Calibri" w:hAnsi="Calibri"/>
        </w:rPr>
        <w:t xml:space="preserve"> e </w:t>
      </w:r>
      <w:r>
        <w:rPr>
          <w:rFonts w:ascii="Calibri" w:hAnsi="Calibri"/>
          <w:lang w:val="en-US"/>
        </w:rPr>
        <w:t>L</w:t>
      </w:r>
      <w:proofErr w:type="spellStart"/>
      <w:r w:rsidRPr="00E5385D">
        <w:rPr>
          <w:rFonts w:ascii="Calibri" w:hAnsi="Calibri"/>
        </w:rPr>
        <w:t>avoro</w:t>
      </w:r>
      <w:proofErr w:type="spellEnd"/>
      <w:r w:rsidRPr="00E5385D">
        <w:rPr>
          <w:rFonts w:ascii="Calibri" w:hAnsi="Calibri"/>
        </w:rPr>
        <w:t>), που εδρεύει στη Ρώμη</w:t>
      </w:r>
      <w:r w:rsidR="00832B5C">
        <w:rPr>
          <w:rFonts w:ascii="Calibri" w:hAnsi="Calibri"/>
        </w:rPr>
        <w:t xml:space="preserve"> και</w:t>
      </w:r>
      <w:r w:rsidR="00832B5C" w:rsidRPr="00E5385D">
        <w:rPr>
          <w:rFonts w:ascii="Calibri" w:hAnsi="Calibri"/>
        </w:rPr>
        <w:t xml:space="preserve"> διοργανώνει εκπαιδευτικά προγράμματα που αποσκοπούν στη μεταφορά δεξ</w:t>
      </w:r>
      <w:r w:rsidR="00BF6278">
        <w:rPr>
          <w:rFonts w:ascii="Calibri" w:hAnsi="Calibri"/>
        </w:rPr>
        <w:t xml:space="preserve">ιοτήτων και γνώσεων με σκοπό την </w:t>
      </w:r>
      <w:r w:rsidR="00832B5C" w:rsidRPr="00E5385D">
        <w:rPr>
          <w:rFonts w:ascii="Calibri" w:hAnsi="Calibri"/>
        </w:rPr>
        <w:t xml:space="preserve">εξειδίκευση και την ισχυροποίηση των συμμετεχόντων </w:t>
      </w:r>
      <w:r w:rsidR="00BF6278">
        <w:rPr>
          <w:rFonts w:ascii="Calibri" w:hAnsi="Calibri"/>
        </w:rPr>
        <w:t>στον εργασιακό στίβο</w:t>
      </w:r>
      <w:r w:rsidR="00832B5C" w:rsidRPr="00E5385D">
        <w:rPr>
          <w:rFonts w:ascii="Calibri" w:hAnsi="Calibri"/>
        </w:rPr>
        <w:t xml:space="preserve">. </w:t>
      </w:r>
      <w:r w:rsidR="00832B5C">
        <w:rPr>
          <w:rFonts w:ascii="Calibri" w:hAnsi="Calibri"/>
        </w:rPr>
        <w:t>Υ</w:t>
      </w:r>
      <w:r w:rsidR="00832B5C" w:rsidRPr="00E5385D">
        <w:rPr>
          <w:rFonts w:ascii="Calibri" w:hAnsi="Calibri"/>
        </w:rPr>
        <w:t xml:space="preserve">ποστηρίζει την κοινωνική, πολιτιστική και επαγγελματική εμπειρία μέσω δραστηριοτήτων που αφορούν </w:t>
      </w:r>
      <w:r w:rsidR="006A6113">
        <w:rPr>
          <w:rFonts w:ascii="Calibri" w:hAnsi="Calibri"/>
        </w:rPr>
        <w:t>σ</w:t>
      </w:r>
      <w:r w:rsidR="00832B5C" w:rsidRPr="00E5385D">
        <w:rPr>
          <w:rFonts w:ascii="Calibri" w:hAnsi="Calibri"/>
        </w:rPr>
        <w:t xml:space="preserve">την κατάρτιση και τον </w:t>
      </w:r>
      <w:r w:rsidR="00BF6278">
        <w:rPr>
          <w:rFonts w:ascii="Calibri" w:hAnsi="Calibri"/>
        </w:rPr>
        <w:t xml:space="preserve">επαγγελματικό </w:t>
      </w:r>
      <w:r w:rsidR="00832B5C" w:rsidRPr="00E5385D">
        <w:rPr>
          <w:rFonts w:ascii="Calibri" w:hAnsi="Calibri"/>
        </w:rPr>
        <w:t>προσανατολισμό.</w:t>
      </w:r>
      <w:r w:rsidR="00832B5C">
        <w:rPr>
          <w:rFonts w:ascii="Calibri" w:hAnsi="Calibri"/>
        </w:rPr>
        <w:t xml:space="preserve"> Ο εκπαιδευτικός οργανισμός </w:t>
      </w:r>
      <w:r>
        <w:rPr>
          <w:rFonts w:ascii="Calibri" w:hAnsi="Calibri"/>
        </w:rPr>
        <w:t>ανέλαβε την επιμόρφωση των μαθητών μέσω</w:t>
      </w:r>
      <w:r w:rsidRPr="00E5385D">
        <w:rPr>
          <w:rFonts w:ascii="Calibri" w:hAnsi="Calibri"/>
        </w:rPr>
        <w:t xml:space="preserve"> σεμιν</w:t>
      </w:r>
      <w:r>
        <w:rPr>
          <w:rFonts w:ascii="Calibri" w:hAnsi="Calibri"/>
        </w:rPr>
        <w:t>αρίων</w:t>
      </w:r>
      <w:r w:rsidRPr="00E5385D">
        <w:rPr>
          <w:rFonts w:ascii="Calibri" w:hAnsi="Calibri"/>
        </w:rPr>
        <w:t>, εκπαιδευτικ</w:t>
      </w:r>
      <w:r>
        <w:rPr>
          <w:rFonts w:ascii="Calibri" w:hAnsi="Calibri"/>
        </w:rPr>
        <w:t>ών</w:t>
      </w:r>
      <w:r w:rsidRPr="00E5385D">
        <w:rPr>
          <w:rFonts w:ascii="Calibri" w:hAnsi="Calibri"/>
        </w:rPr>
        <w:t xml:space="preserve"> επισκέψε</w:t>
      </w:r>
      <w:r>
        <w:rPr>
          <w:rFonts w:ascii="Calibri" w:hAnsi="Calibri"/>
        </w:rPr>
        <w:t>ων</w:t>
      </w:r>
      <w:r w:rsidRPr="00E5385D">
        <w:rPr>
          <w:rFonts w:ascii="Calibri" w:hAnsi="Calibri"/>
        </w:rPr>
        <w:t xml:space="preserve"> σε </w:t>
      </w:r>
      <w:proofErr w:type="spellStart"/>
      <w:r w:rsidR="002E688D">
        <w:rPr>
          <w:rFonts w:ascii="Calibri" w:hAnsi="Calibri"/>
        </w:rPr>
        <w:t>φυσικοθεραπευτήρια</w:t>
      </w:r>
      <w:proofErr w:type="spellEnd"/>
      <w:r>
        <w:rPr>
          <w:rFonts w:ascii="Calibri" w:hAnsi="Calibri"/>
        </w:rPr>
        <w:t xml:space="preserve">, μαθημάτων </w:t>
      </w:r>
      <w:r w:rsidR="002E688D">
        <w:rPr>
          <w:rFonts w:ascii="Calibri" w:hAnsi="Calibri"/>
        </w:rPr>
        <w:t>πληροφορικής στις εγκαταστάσεις του αλλά</w:t>
      </w:r>
      <w:r>
        <w:rPr>
          <w:rFonts w:ascii="Calibri" w:hAnsi="Calibri"/>
        </w:rPr>
        <w:t xml:space="preserve"> και πολιτιστικών επισκέψεων</w:t>
      </w:r>
      <w:r w:rsidRPr="00E5385D">
        <w:rPr>
          <w:rFonts w:ascii="Calibri" w:hAnsi="Calibri"/>
        </w:rPr>
        <w:t>.</w:t>
      </w:r>
      <w:r w:rsidR="00D14B91">
        <w:rPr>
          <w:rFonts w:ascii="Calibri" w:hAnsi="Calibri"/>
        </w:rPr>
        <w:t xml:space="preserve"> Συγκεκριμένα, οι μαθητές </w:t>
      </w:r>
      <w:r w:rsidR="006A6113">
        <w:rPr>
          <w:rFonts w:ascii="Calibri" w:hAnsi="Calibri"/>
        </w:rPr>
        <w:t xml:space="preserve">του Τομέα Υγείας, Πρόνοιας και Ευεξίας μαθήτευσαν δίπλα σε καταξιωμένους φυσικοθεραπευτές πάνω σε ποικίλες περιπτώσεις </w:t>
      </w:r>
      <w:proofErr w:type="spellStart"/>
      <w:r w:rsidR="006A6113">
        <w:rPr>
          <w:rFonts w:ascii="Calibri" w:hAnsi="Calibri"/>
        </w:rPr>
        <w:t>μετατραυματικής</w:t>
      </w:r>
      <w:proofErr w:type="spellEnd"/>
      <w:r w:rsidR="006A6113">
        <w:rPr>
          <w:rFonts w:ascii="Calibri" w:hAnsi="Calibri"/>
        </w:rPr>
        <w:t xml:space="preserve"> αποκατάστασης, ενώ οι </w:t>
      </w:r>
      <w:r w:rsidR="006A6113">
        <w:rPr>
          <w:rFonts w:ascii="Calibri" w:hAnsi="Calibri"/>
        </w:rPr>
        <w:lastRenderedPageBreak/>
        <w:t>μαθητές του τομέα της Πληροφορικής παρακολούθησαν μαθήματ</w:t>
      </w:r>
      <w:r w:rsidR="00872FFD">
        <w:rPr>
          <w:rFonts w:ascii="Calibri" w:hAnsi="Calibri"/>
        </w:rPr>
        <w:t>α</w:t>
      </w:r>
      <w:r w:rsidR="006A6113">
        <w:rPr>
          <w:rFonts w:ascii="Calibri" w:hAnsi="Calibri"/>
        </w:rPr>
        <w:t xml:space="preserve"> προγραμματισμού </w:t>
      </w:r>
      <w:proofErr w:type="spellStart"/>
      <w:r w:rsidR="006A6113">
        <w:rPr>
          <w:rFonts w:ascii="Calibri" w:hAnsi="Calibri"/>
        </w:rPr>
        <w:t>μικροελεγκτών</w:t>
      </w:r>
      <w:proofErr w:type="spellEnd"/>
      <w:r w:rsidR="006A6113">
        <w:rPr>
          <w:rFonts w:ascii="Calibri" w:hAnsi="Calibri"/>
        </w:rPr>
        <w:t xml:space="preserve"> με πρακτικές εφαρμογές σε συστήματα ρομποτικής. </w:t>
      </w:r>
      <w:r w:rsidR="00EF2F44">
        <w:rPr>
          <w:rFonts w:ascii="Calibri" w:hAnsi="Calibri"/>
        </w:rPr>
        <w:t xml:space="preserve">Κατά τη διάρκεια της κατάρτισης δόθηκε ιδιαίτερη έμφαση στην καλλιέργεια των λεγόμενων </w:t>
      </w:r>
      <w:r w:rsidR="00EF2F44">
        <w:rPr>
          <w:rFonts w:ascii="Calibri" w:hAnsi="Calibri"/>
          <w:lang w:val="en-US"/>
        </w:rPr>
        <w:t>soft</w:t>
      </w:r>
      <w:r w:rsidR="00EF2F44" w:rsidRPr="00EF2F44">
        <w:rPr>
          <w:rFonts w:ascii="Calibri" w:hAnsi="Calibri"/>
        </w:rPr>
        <w:t xml:space="preserve"> </w:t>
      </w:r>
      <w:r w:rsidR="00EF2F44">
        <w:rPr>
          <w:rFonts w:ascii="Calibri" w:hAnsi="Calibri"/>
          <w:lang w:val="en-US"/>
        </w:rPr>
        <w:t>skills</w:t>
      </w:r>
      <w:r w:rsidR="00EF2F44">
        <w:rPr>
          <w:rFonts w:ascii="Calibri" w:hAnsi="Calibri"/>
        </w:rPr>
        <w:t xml:space="preserve">, </w:t>
      </w:r>
      <w:r w:rsidR="00901A28">
        <w:rPr>
          <w:rFonts w:ascii="Calibri" w:hAnsi="Calibri"/>
        </w:rPr>
        <w:t xml:space="preserve">δηλαδή </w:t>
      </w:r>
      <w:r w:rsidR="00EF2F44">
        <w:rPr>
          <w:rFonts w:ascii="Calibri" w:hAnsi="Calibri"/>
        </w:rPr>
        <w:t>των δεξιοτήτων επικοινων</w:t>
      </w:r>
      <w:r w:rsidR="00901A28">
        <w:rPr>
          <w:rFonts w:ascii="Calibri" w:hAnsi="Calibri"/>
        </w:rPr>
        <w:t xml:space="preserve">ίας, της δημιουργικής σκέψης, της εργασιακής ηθικής, της </w:t>
      </w:r>
      <w:proofErr w:type="spellStart"/>
      <w:r w:rsidR="00901A28">
        <w:rPr>
          <w:rFonts w:ascii="Calibri" w:hAnsi="Calibri"/>
        </w:rPr>
        <w:t>ομαδοσυνεργατικότητας</w:t>
      </w:r>
      <w:proofErr w:type="spellEnd"/>
      <w:r w:rsidR="00901A28">
        <w:rPr>
          <w:rFonts w:ascii="Calibri" w:hAnsi="Calibri"/>
        </w:rPr>
        <w:t>, της διαδικασίας λήψης αποφάσεων, της διαχείρισης χρόνου, της υποδειγματικής ηγεσίας, της κριτικής σκέψης, της διευθέτησης συγκρούσεων. Στο τέλος</w:t>
      </w:r>
      <w:r w:rsidR="0016474F">
        <w:rPr>
          <w:rFonts w:ascii="Calibri" w:hAnsi="Calibri"/>
        </w:rPr>
        <w:t xml:space="preserve"> του προγράμματος</w:t>
      </w:r>
      <w:r w:rsidR="00CB683C">
        <w:rPr>
          <w:rFonts w:ascii="Calibri" w:hAnsi="Calibri"/>
        </w:rPr>
        <w:t xml:space="preserve"> οι μαθητές </w:t>
      </w:r>
      <w:r w:rsidR="0016474F">
        <w:rPr>
          <w:rFonts w:ascii="Calibri" w:hAnsi="Calibri"/>
        </w:rPr>
        <w:t>έλαβαν</w:t>
      </w:r>
      <w:r w:rsidR="00D14B91" w:rsidRPr="00E5385D">
        <w:rPr>
          <w:rFonts w:ascii="Calibri" w:hAnsi="Calibri"/>
        </w:rPr>
        <w:t xml:space="preserve"> πιστοποιητικό </w:t>
      </w:r>
      <w:proofErr w:type="spellStart"/>
      <w:r w:rsidR="00D14B91" w:rsidRPr="00E5385D">
        <w:rPr>
          <w:rFonts w:ascii="Calibri" w:hAnsi="Calibri"/>
        </w:rPr>
        <w:t>Certificate</w:t>
      </w:r>
      <w:proofErr w:type="spellEnd"/>
      <w:r w:rsidR="00D14B91" w:rsidRPr="00E5385D">
        <w:rPr>
          <w:rFonts w:ascii="Calibri" w:hAnsi="Calibri"/>
        </w:rPr>
        <w:t xml:space="preserve"> of </w:t>
      </w:r>
      <w:proofErr w:type="spellStart"/>
      <w:r w:rsidR="00D14B91" w:rsidRPr="00E5385D">
        <w:rPr>
          <w:rFonts w:ascii="Calibri" w:hAnsi="Calibri"/>
        </w:rPr>
        <w:t>Attendance</w:t>
      </w:r>
      <w:proofErr w:type="spellEnd"/>
      <w:r w:rsidR="00D14B91" w:rsidRPr="00E5385D">
        <w:rPr>
          <w:rFonts w:ascii="Calibri" w:hAnsi="Calibri"/>
        </w:rPr>
        <w:t xml:space="preserve"> και </w:t>
      </w:r>
      <w:r w:rsidR="006A6113">
        <w:rPr>
          <w:rFonts w:ascii="Calibri" w:hAnsi="Calibri"/>
        </w:rPr>
        <w:t xml:space="preserve">αργότερα θα λάβουν και </w:t>
      </w:r>
      <w:proofErr w:type="spellStart"/>
      <w:r w:rsidR="00D14B91" w:rsidRPr="00E5385D">
        <w:rPr>
          <w:rFonts w:ascii="Calibri" w:hAnsi="Calibri"/>
        </w:rPr>
        <w:t>Euro</w:t>
      </w:r>
      <w:r w:rsidR="005A0276">
        <w:rPr>
          <w:rFonts w:ascii="Calibri" w:hAnsi="Calibri"/>
        </w:rPr>
        <w:t>pass</w:t>
      </w:r>
      <w:proofErr w:type="spellEnd"/>
      <w:r w:rsidR="005A0276">
        <w:rPr>
          <w:rFonts w:ascii="Calibri" w:hAnsi="Calibri"/>
        </w:rPr>
        <w:t xml:space="preserve"> </w:t>
      </w:r>
      <w:proofErr w:type="spellStart"/>
      <w:r w:rsidR="005A0276">
        <w:rPr>
          <w:rFonts w:ascii="Calibri" w:hAnsi="Calibri"/>
        </w:rPr>
        <w:t>Mobility</w:t>
      </w:r>
      <w:proofErr w:type="spellEnd"/>
      <w:r w:rsidR="005A0276">
        <w:rPr>
          <w:rFonts w:ascii="Calibri" w:hAnsi="Calibri"/>
        </w:rPr>
        <w:t xml:space="preserve">, </w:t>
      </w:r>
      <w:r w:rsidR="004967DB">
        <w:rPr>
          <w:rFonts w:ascii="Calibri" w:hAnsi="Calibri"/>
        </w:rPr>
        <w:t>με το οποίο</w:t>
      </w:r>
      <w:r w:rsidR="005A0276">
        <w:rPr>
          <w:rFonts w:ascii="Calibri" w:hAnsi="Calibri"/>
        </w:rPr>
        <w:t xml:space="preserve"> αναγνωρίζον</w:t>
      </w:r>
      <w:r w:rsidR="004967DB">
        <w:rPr>
          <w:rFonts w:ascii="Calibri" w:hAnsi="Calibri"/>
        </w:rPr>
        <w:t>ται</w:t>
      </w:r>
      <w:r w:rsidR="005A0276">
        <w:rPr>
          <w:rFonts w:ascii="Calibri" w:hAnsi="Calibri"/>
        </w:rPr>
        <w:t xml:space="preserve"> σε ευρωπαϊκό επίπεδο </w:t>
      </w:r>
      <w:r w:rsidR="004967DB">
        <w:rPr>
          <w:rFonts w:ascii="Calibri" w:hAnsi="Calibri"/>
        </w:rPr>
        <w:t>οι</w:t>
      </w:r>
      <w:r w:rsidR="005A0276">
        <w:rPr>
          <w:rFonts w:ascii="Calibri" w:hAnsi="Calibri"/>
        </w:rPr>
        <w:t xml:space="preserve"> γνώσεις και </w:t>
      </w:r>
      <w:r w:rsidR="004967DB">
        <w:rPr>
          <w:rFonts w:ascii="Calibri" w:hAnsi="Calibri"/>
        </w:rPr>
        <w:t>οι</w:t>
      </w:r>
      <w:r w:rsidR="005A0276">
        <w:rPr>
          <w:rFonts w:ascii="Calibri" w:hAnsi="Calibri"/>
        </w:rPr>
        <w:t xml:space="preserve"> δεξιότητες που αποκόμισαν. </w:t>
      </w:r>
    </w:p>
    <w:p w14:paraId="26A788BE" w14:textId="77777777" w:rsidR="00E5385D" w:rsidRPr="004934EC" w:rsidRDefault="00E5385D" w:rsidP="00E5385D">
      <w:pPr>
        <w:spacing w:line="360" w:lineRule="auto"/>
        <w:jc w:val="both"/>
        <w:rPr>
          <w:rFonts w:ascii="Calibri" w:hAnsi="Calibri"/>
        </w:rPr>
      </w:pPr>
    </w:p>
    <w:p w14:paraId="043597BA" w14:textId="3D52A613" w:rsidR="00634A3D" w:rsidRPr="00FB08F7" w:rsidRDefault="00634A3D" w:rsidP="00C862C9">
      <w:pPr>
        <w:spacing w:line="36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Στο πνεύμα της πολιτιστικής ανταλλαγής που υπαγορεύει η συμμετοχή σε ένα ευρωπαϊκό πρόγραμμα, οι μαθητές παρουσίασαν σε ειδική εκδήλωση το σχολείο και τον τόπο τους, πρόβαλαν τον πολιτισμό, τα αξιοθέατα και τα τοπικά προϊόντα της Λήμνου. Παράλληλα, κ</w:t>
      </w:r>
      <w:r w:rsidR="00C26C3E" w:rsidRPr="004934EC">
        <w:rPr>
          <w:rFonts w:ascii="Calibri" w:hAnsi="Calibri"/>
        </w:rPr>
        <w:t xml:space="preserve">ατά τη διάρκεια της συνάντησης </w:t>
      </w:r>
      <w:r>
        <w:rPr>
          <w:rFonts w:ascii="Calibri" w:hAnsi="Calibri"/>
        </w:rPr>
        <w:t>οι μαθητές</w:t>
      </w:r>
      <w:r w:rsidR="00C26C3E" w:rsidRPr="004934EC">
        <w:rPr>
          <w:rFonts w:ascii="Calibri" w:hAnsi="Calibri"/>
        </w:rPr>
        <w:t xml:space="preserve"> </w:t>
      </w:r>
      <w:r>
        <w:rPr>
          <w:rFonts w:ascii="Calibri" w:hAnsi="Calibri"/>
        </w:rPr>
        <w:t>ξ</w:t>
      </w:r>
      <w:r w:rsidR="00B221C2">
        <w:rPr>
          <w:rFonts w:ascii="Calibri" w:hAnsi="Calibri"/>
        </w:rPr>
        <w:t>εναγήθηκα</w:t>
      </w:r>
      <w:r>
        <w:rPr>
          <w:rFonts w:ascii="Calibri" w:hAnsi="Calibri"/>
        </w:rPr>
        <w:t xml:space="preserve">ν σε ρωμαϊκά μνημεία όπως το Κολοσσαίο και η Ρωμαϊκή αγορά, επισκέφτηκαν το Βατικανό, </w:t>
      </w:r>
      <w:r w:rsidR="001A533C">
        <w:rPr>
          <w:rFonts w:ascii="Calibri" w:hAnsi="Calibri"/>
        </w:rPr>
        <w:t>την Κρύπτη των Καπουτσίνων</w:t>
      </w:r>
      <w:r w:rsidR="006A6113" w:rsidRPr="006A6113">
        <w:rPr>
          <w:rFonts w:ascii="Calibri" w:hAnsi="Calibri"/>
        </w:rPr>
        <w:t xml:space="preserve"> </w:t>
      </w:r>
      <w:r w:rsidR="006A6113">
        <w:rPr>
          <w:rFonts w:ascii="Calibri" w:hAnsi="Calibri"/>
        </w:rPr>
        <w:t xml:space="preserve">και τις κατακόμβες του </w:t>
      </w:r>
      <w:r w:rsidR="006A6113">
        <w:rPr>
          <w:rFonts w:ascii="Calibri" w:hAnsi="Calibri"/>
          <w:lang w:val="en-US"/>
        </w:rPr>
        <w:t>San</w:t>
      </w:r>
      <w:r w:rsidR="006A6113" w:rsidRPr="006A6113">
        <w:rPr>
          <w:rFonts w:ascii="Calibri" w:hAnsi="Calibri"/>
        </w:rPr>
        <w:t xml:space="preserve"> </w:t>
      </w:r>
      <w:r w:rsidR="006A6113">
        <w:rPr>
          <w:rFonts w:ascii="Calibri" w:hAnsi="Calibri"/>
          <w:lang w:val="en-US"/>
        </w:rPr>
        <w:t>Sebastiano</w:t>
      </w:r>
      <w:r w:rsidR="001A533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τις επιβλητικές ρωμαιοκαθολικές εκκλησίες της Ρώμης, τις αμέτρητες πλατείες </w:t>
      </w:r>
      <w:r w:rsidR="00464C7A">
        <w:rPr>
          <w:rFonts w:ascii="Calibri" w:hAnsi="Calibri"/>
        </w:rPr>
        <w:t xml:space="preserve">της πρωτεύουσας, </w:t>
      </w:r>
      <w:r w:rsidR="006A6113">
        <w:rPr>
          <w:rFonts w:ascii="Calibri" w:hAnsi="Calibri"/>
        </w:rPr>
        <w:t xml:space="preserve">ξεναγήθηκαν στην Όπερα της </w:t>
      </w:r>
      <w:r w:rsidR="000E5637">
        <w:rPr>
          <w:rFonts w:ascii="Calibri" w:hAnsi="Calibri"/>
        </w:rPr>
        <w:t>Ρώμης και σ</w:t>
      </w:r>
      <w:r w:rsidR="006A6113">
        <w:rPr>
          <w:rFonts w:ascii="Calibri" w:hAnsi="Calibri"/>
        </w:rPr>
        <w:t xml:space="preserve">το Ολυμπιακό Στάδιο, επισκέφθηκαν το πάρκο </w:t>
      </w:r>
      <w:r w:rsidR="006A6113">
        <w:rPr>
          <w:rFonts w:ascii="Calibri" w:hAnsi="Calibri"/>
          <w:lang w:val="en-US"/>
        </w:rPr>
        <w:t>Borghese</w:t>
      </w:r>
      <w:r w:rsidR="006A6113" w:rsidRPr="006A6113">
        <w:rPr>
          <w:rFonts w:ascii="Calibri" w:hAnsi="Calibri"/>
        </w:rPr>
        <w:t xml:space="preserve">, </w:t>
      </w:r>
      <w:r w:rsidR="006A6113">
        <w:rPr>
          <w:rFonts w:ascii="Calibri" w:hAnsi="Calibri"/>
        </w:rPr>
        <w:t xml:space="preserve">το </w:t>
      </w:r>
      <w:r w:rsidR="006A6113">
        <w:rPr>
          <w:rFonts w:ascii="Calibri" w:hAnsi="Calibri"/>
          <w:lang w:val="en-US"/>
        </w:rPr>
        <w:t>Tivoli</w:t>
      </w:r>
      <w:r w:rsidR="006A6113" w:rsidRPr="006A6113">
        <w:rPr>
          <w:rFonts w:ascii="Calibri" w:hAnsi="Calibri"/>
        </w:rPr>
        <w:t xml:space="preserve"> </w:t>
      </w:r>
      <w:r w:rsidR="006A6113">
        <w:rPr>
          <w:rFonts w:ascii="Calibri" w:hAnsi="Calibri"/>
        </w:rPr>
        <w:t xml:space="preserve">και τη </w:t>
      </w:r>
      <w:r w:rsidR="006A6113">
        <w:rPr>
          <w:rFonts w:ascii="Calibri" w:hAnsi="Calibri"/>
          <w:lang w:val="en-US"/>
        </w:rPr>
        <w:t>Villa</w:t>
      </w:r>
      <w:r w:rsidR="006A6113" w:rsidRPr="006A6113">
        <w:rPr>
          <w:rFonts w:ascii="Calibri" w:hAnsi="Calibri"/>
        </w:rPr>
        <w:t xml:space="preserve"> </w:t>
      </w:r>
      <w:r w:rsidR="006A6113">
        <w:rPr>
          <w:rFonts w:ascii="Calibri" w:hAnsi="Calibri"/>
          <w:lang w:val="en-US"/>
        </w:rPr>
        <w:t>d</w:t>
      </w:r>
      <w:r w:rsidR="006A6113" w:rsidRPr="006A6113">
        <w:rPr>
          <w:rFonts w:ascii="Calibri" w:hAnsi="Calibri"/>
        </w:rPr>
        <w:t>’</w:t>
      </w:r>
      <w:r w:rsidR="006A6113">
        <w:rPr>
          <w:rFonts w:ascii="Calibri" w:hAnsi="Calibri"/>
          <w:lang w:val="en-US"/>
        </w:rPr>
        <w:t>Este</w:t>
      </w:r>
      <w:r w:rsidR="006A6113" w:rsidRPr="006A6113">
        <w:rPr>
          <w:rFonts w:ascii="Calibri" w:hAnsi="Calibri"/>
        </w:rPr>
        <w:t xml:space="preserve">. </w:t>
      </w:r>
      <w:r w:rsidR="00A57D27">
        <w:rPr>
          <w:rFonts w:ascii="Calibri" w:hAnsi="Calibri"/>
        </w:rPr>
        <w:t>Αθλήθηκαν σε σύγχρονες αθλητικές εγκαταστάσεις, παρακολούθησαν σεμινάριο αυτοάμυνας</w:t>
      </w:r>
      <w:r w:rsidR="003C4EBE">
        <w:rPr>
          <w:rFonts w:ascii="Calibri" w:hAnsi="Calibri"/>
        </w:rPr>
        <w:t>, παρουσίασαν εργασίες στο πλαίσιο της κατάρτισής τους</w:t>
      </w:r>
      <w:r w:rsidR="006A2937">
        <w:rPr>
          <w:rFonts w:ascii="Calibri" w:hAnsi="Calibri"/>
        </w:rPr>
        <w:t xml:space="preserve">, εξάσκησαν την αγγλική γλώσσα και ήρθαν σε επαφή </w:t>
      </w:r>
      <w:r w:rsidR="006A2937" w:rsidRPr="004934EC">
        <w:rPr>
          <w:rFonts w:ascii="Calibri" w:hAnsi="Calibri"/>
        </w:rPr>
        <w:t xml:space="preserve">με </w:t>
      </w:r>
      <w:r w:rsidR="006A2937">
        <w:rPr>
          <w:rFonts w:ascii="Calibri" w:hAnsi="Calibri"/>
        </w:rPr>
        <w:t>μια διαφορετική</w:t>
      </w:r>
      <w:r w:rsidR="006A2937" w:rsidRPr="004934EC">
        <w:rPr>
          <w:rFonts w:ascii="Calibri" w:hAnsi="Calibri"/>
        </w:rPr>
        <w:t xml:space="preserve"> κουλτούρα και </w:t>
      </w:r>
      <w:r w:rsidR="006A2937">
        <w:rPr>
          <w:rFonts w:ascii="Calibri" w:hAnsi="Calibri"/>
        </w:rPr>
        <w:t>καθημερινότητα</w:t>
      </w:r>
      <w:r w:rsidR="000B0D7A">
        <w:rPr>
          <w:rFonts w:ascii="Calibri" w:hAnsi="Calibri"/>
        </w:rPr>
        <w:t>, συνειδητοποιώντας, έτσι, την πολιτιστική τους ετερότητα</w:t>
      </w:r>
      <w:r w:rsidR="00FB08F7" w:rsidRPr="00FB08F7">
        <w:t xml:space="preserve"> </w:t>
      </w:r>
      <w:r w:rsidR="00FB08F7">
        <w:rPr>
          <w:rFonts w:ascii="Calibri" w:hAnsi="Calibri"/>
        </w:rPr>
        <w:t>αλλά και τ</w:t>
      </w:r>
      <w:r w:rsidR="00FB08F7" w:rsidRPr="00FB08F7">
        <w:rPr>
          <w:rFonts w:ascii="Calibri" w:hAnsi="Calibri"/>
        </w:rPr>
        <w:t>ην αξία του σεβασμού της ιδιαιτερότητας και διαφορετικότητας των λαών</w:t>
      </w:r>
      <w:r w:rsidR="00FB08F7">
        <w:rPr>
          <w:rFonts w:ascii="Calibri" w:hAnsi="Calibri"/>
        </w:rPr>
        <w:t>.</w:t>
      </w:r>
    </w:p>
    <w:p w14:paraId="170A5E9D" w14:textId="77777777" w:rsidR="00C862C9" w:rsidRDefault="00C862C9" w:rsidP="00C862C9">
      <w:pPr>
        <w:spacing w:line="360" w:lineRule="auto"/>
        <w:jc w:val="both"/>
        <w:rPr>
          <w:rFonts w:ascii="Calibri" w:hAnsi="Calibri"/>
        </w:rPr>
      </w:pPr>
    </w:p>
    <w:p w14:paraId="0BD63811" w14:textId="5E2EACD6" w:rsidR="00772741" w:rsidRDefault="00C862C9" w:rsidP="000E5637">
      <w:pPr>
        <w:spacing w:line="360" w:lineRule="auto"/>
        <w:ind w:firstLine="360"/>
        <w:jc w:val="both"/>
        <w:rPr>
          <w:rFonts w:ascii="Calibri" w:hAnsi="Calibri"/>
        </w:rPr>
      </w:pPr>
      <w:r w:rsidRPr="004934EC">
        <w:rPr>
          <w:rFonts w:ascii="Calibri" w:hAnsi="Calibri"/>
        </w:rPr>
        <w:t>Φωτογραφικό υλικό, πληροφορίε</w:t>
      </w:r>
      <w:r>
        <w:rPr>
          <w:rFonts w:ascii="Calibri" w:hAnsi="Calibri"/>
        </w:rPr>
        <w:t xml:space="preserve">ς και εμπειρίες παρουσιάστηκαν </w:t>
      </w:r>
      <w:r w:rsidRPr="004934EC">
        <w:rPr>
          <w:rFonts w:ascii="Calibri" w:hAnsi="Calibri"/>
        </w:rPr>
        <w:t>μετά την επιστροφή στους καθηγητές και μαθητές του σχολείου.</w:t>
      </w:r>
      <w:r w:rsidR="00E2612D">
        <w:rPr>
          <w:rFonts w:ascii="Calibri" w:hAnsi="Calibri"/>
        </w:rPr>
        <w:t xml:space="preserve"> Το πρόγραμμα αυτό αποτέλεσε εμπειρία ζωής για τους μαθητές </w:t>
      </w:r>
      <w:r w:rsidR="00567103">
        <w:rPr>
          <w:rFonts w:ascii="Calibri" w:hAnsi="Calibri"/>
        </w:rPr>
        <w:t xml:space="preserve">μας, οι οποίοι </w:t>
      </w:r>
      <w:r w:rsidR="004E371E">
        <w:rPr>
          <w:rFonts w:ascii="Calibri" w:hAnsi="Calibri"/>
        </w:rPr>
        <w:t>μεταφέρουν</w:t>
      </w:r>
      <w:r w:rsidR="00E2612D">
        <w:rPr>
          <w:rFonts w:ascii="Calibri" w:hAnsi="Calibri"/>
        </w:rPr>
        <w:t xml:space="preserve"> γνώσεις, δεξιότητες και πολιτισμικά στοιχεία με την επιστροφή </w:t>
      </w:r>
      <w:r w:rsidR="00567103">
        <w:rPr>
          <w:rFonts w:ascii="Calibri" w:hAnsi="Calibri"/>
        </w:rPr>
        <w:t xml:space="preserve">τους και </w:t>
      </w:r>
      <w:r w:rsidR="00E2612D">
        <w:rPr>
          <w:rFonts w:ascii="Calibri" w:hAnsi="Calibri"/>
        </w:rPr>
        <w:t>αποτελ</w:t>
      </w:r>
      <w:r w:rsidR="000E5637">
        <w:rPr>
          <w:rFonts w:ascii="Calibri" w:hAnsi="Calibri"/>
        </w:rPr>
        <w:t xml:space="preserve">εί </w:t>
      </w:r>
      <w:r w:rsidR="00E2612D">
        <w:rPr>
          <w:rFonts w:ascii="Calibri" w:hAnsi="Calibri"/>
        </w:rPr>
        <w:t xml:space="preserve">την αρχή μιας </w:t>
      </w:r>
      <w:r w:rsidR="000E5637">
        <w:rPr>
          <w:rFonts w:ascii="Calibri" w:hAnsi="Calibri"/>
        </w:rPr>
        <w:t xml:space="preserve">πεντάχρονης </w:t>
      </w:r>
      <w:r w:rsidR="00E2612D">
        <w:rPr>
          <w:rFonts w:ascii="Calibri" w:hAnsi="Calibri"/>
        </w:rPr>
        <w:t xml:space="preserve">προσπάθειας </w:t>
      </w:r>
      <w:r w:rsidR="00BB5D3F">
        <w:rPr>
          <w:rFonts w:ascii="Calibri" w:hAnsi="Calibri"/>
        </w:rPr>
        <w:t>που θα</w:t>
      </w:r>
      <w:r w:rsidR="00E2612D">
        <w:rPr>
          <w:rFonts w:ascii="Calibri" w:hAnsi="Calibri"/>
        </w:rPr>
        <w:t xml:space="preserve"> προσδώσ</w:t>
      </w:r>
      <w:r w:rsidR="00BB5D3F">
        <w:rPr>
          <w:rFonts w:ascii="Calibri" w:hAnsi="Calibri"/>
        </w:rPr>
        <w:t>ει</w:t>
      </w:r>
      <w:r w:rsidR="00E2612D">
        <w:rPr>
          <w:rFonts w:ascii="Calibri" w:hAnsi="Calibri"/>
        </w:rPr>
        <w:t xml:space="preserve"> στην επαγγελματική εκπαίδευση </w:t>
      </w:r>
      <w:r w:rsidR="000E5637">
        <w:rPr>
          <w:rFonts w:ascii="Calibri" w:hAnsi="Calibri"/>
        </w:rPr>
        <w:t>το</w:t>
      </w:r>
      <w:r w:rsidR="00567103">
        <w:rPr>
          <w:rFonts w:ascii="Calibri" w:hAnsi="Calibri"/>
        </w:rPr>
        <w:t>υ</w:t>
      </w:r>
      <w:r w:rsidR="000E5637">
        <w:rPr>
          <w:rFonts w:ascii="Calibri" w:hAnsi="Calibri"/>
        </w:rPr>
        <w:t xml:space="preserve"> σχολείο</w:t>
      </w:r>
      <w:r w:rsidR="00567103">
        <w:rPr>
          <w:rFonts w:ascii="Calibri" w:hAnsi="Calibri"/>
        </w:rPr>
        <w:t>υ</w:t>
      </w:r>
      <w:r w:rsidR="000E5637">
        <w:rPr>
          <w:rFonts w:ascii="Calibri" w:hAnsi="Calibri"/>
        </w:rPr>
        <w:t xml:space="preserve"> μας </w:t>
      </w:r>
      <w:r w:rsidR="00E2612D">
        <w:rPr>
          <w:rFonts w:ascii="Calibri" w:hAnsi="Calibri"/>
        </w:rPr>
        <w:t>τον ευρωπαϊκό χαρακτήρα που τόσο έχει ανάγκη.</w:t>
      </w:r>
    </w:p>
    <w:p w14:paraId="3FA97FEF" w14:textId="77777777" w:rsidR="00567103" w:rsidRDefault="00567103" w:rsidP="000E5637">
      <w:pPr>
        <w:spacing w:line="360" w:lineRule="auto"/>
        <w:ind w:firstLine="360"/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3793"/>
      </w:tblGrid>
      <w:tr w:rsidR="00F8606B" w:rsidRPr="00BB5952" w14:paraId="4BC582CA" w14:textId="77777777" w:rsidTr="00F8606B">
        <w:tc>
          <w:tcPr>
            <w:tcW w:w="3793" w:type="dxa"/>
            <w:shd w:val="clear" w:color="auto" w:fill="auto"/>
          </w:tcPr>
          <w:p w14:paraId="72FB4562" w14:textId="77777777" w:rsidR="00F8606B" w:rsidRPr="00BB5952" w:rsidRDefault="00F8606B" w:rsidP="00F8606B">
            <w:pPr>
              <w:spacing w:line="360" w:lineRule="auto"/>
              <w:jc w:val="center"/>
              <w:rPr>
                <w:rFonts w:ascii="Calibri" w:hAnsi="Calibri"/>
              </w:rPr>
            </w:pPr>
            <w:r w:rsidRPr="00BB5952">
              <w:rPr>
                <w:rFonts w:ascii="Calibri" w:hAnsi="Calibri"/>
              </w:rPr>
              <w:t xml:space="preserve">Ο </w:t>
            </w:r>
            <w:r>
              <w:rPr>
                <w:rFonts w:ascii="Calibri" w:hAnsi="Calibri"/>
              </w:rPr>
              <w:t>Διευθυντής</w:t>
            </w:r>
          </w:p>
          <w:p w14:paraId="52240AF7" w14:textId="77777777" w:rsidR="00F8606B" w:rsidRPr="00BB5952" w:rsidRDefault="00F8606B" w:rsidP="00F8606B">
            <w:pPr>
              <w:spacing w:line="360" w:lineRule="auto"/>
              <w:jc w:val="center"/>
              <w:rPr>
                <w:rFonts w:ascii="Calibri" w:hAnsi="Calibri"/>
              </w:rPr>
            </w:pPr>
            <w:r w:rsidRPr="00BB5952">
              <w:rPr>
                <w:rFonts w:ascii="Calibri" w:hAnsi="Calibri"/>
              </w:rPr>
              <w:t>Περιστεράκης Μιχαήλ</w:t>
            </w:r>
          </w:p>
        </w:tc>
      </w:tr>
    </w:tbl>
    <w:p w14:paraId="378F9FB3" w14:textId="2851300B" w:rsidR="00281B47" w:rsidRPr="004934EC" w:rsidRDefault="00F8606B" w:rsidP="0077274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 wp14:anchorId="0E1461AF" wp14:editId="4863661D">
            <wp:simplePos x="0" y="0"/>
            <wp:positionH relativeFrom="column">
              <wp:posOffset>-385445</wp:posOffset>
            </wp:positionH>
            <wp:positionV relativeFrom="paragraph">
              <wp:posOffset>2298700</wp:posOffset>
            </wp:positionV>
            <wp:extent cx="3190875" cy="128587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B47" w:rsidRPr="004934EC" w:rsidSect="00364C60">
      <w:footerReference w:type="default" r:id="rId9"/>
      <w:pgSz w:w="11906" w:h="16838"/>
      <w:pgMar w:top="1438" w:right="1133" w:bottom="1079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06FF" w14:textId="77777777" w:rsidR="005A5547" w:rsidRDefault="005A5547" w:rsidP="00364C60">
      <w:r>
        <w:separator/>
      </w:r>
    </w:p>
  </w:endnote>
  <w:endnote w:type="continuationSeparator" w:id="0">
    <w:p w14:paraId="64BA5EC1" w14:textId="77777777" w:rsidR="005A5547" w:rsidRDefault="005A5547" w:rsidP="003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BB25" w14:textId="46CF46CD" w:rsidR="00364C60" w:rsidRDefault="00364C60" w:rsidP="00364C60">
    <w:pPr>
      <w:pStyle w:val="a5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201BF4" wp14:editId="4B5BECBE">
          <wp:simplePos x="0" y="0"/>
          <wp:positionH relativeFrom="column">
            <wp:posOffset>5243195</wp:posOffset>
          </wp:positionH>
          <wp:positionV relativeFrom="paragraph">
            <wp:posOffset>113030</wp:posOffset>
          </wp:positionV>
          <wp:extent cx="733425" cy="684530"/>
          <wp:effectExtent l="0" t="0" r="9525" b="127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BA625F" wp14:editId="6736557E">
          <wp:extent cx="2133600" cy="860268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733" cy="889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2FA3" w14:textId="77777777" w:rsidR="005A5547" w:rsidRDefault="005A5547" w:rsidP="00364C60">
      <w:r>
        <w:separator/>
      </w:r>
    </w:p>
  </w:footnote>
  <w:footnote w:type="continuationSeparator" w:id="0">
    <w:p w14:paraId="2F87F6F0" w14:textId="77777777" w:rsidR="005A5547" w:rsidRDefault="005A5547" w:rsidP="0036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882"/>
    <w:multiLevelType w:val="hybridMultilevel"/>
    <w:tmpl w:val="6DBADE92"/>
    <w:lvl w:ilvl="0" w:tplc="4238B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47"/>
    <w:rsid w:val="00012908"/>
    <w:rsid w:val="0009254B"/>
    <w:rsid w:val="000B0D7A"/>
    <w:rsid w:val="000E4902"/>
    <w:rsid w:val="000E5637"/>
    <w:rsid w:val="001448BC"/>
    <w:rsid w:val="0016474F"/>
    <w:rsid w:val="001A533C"/>
    <w:rsid w:val="001A5F6E"/>
    <w:rsid w:val="00245B80"/>
    <w:rsid w:val="00281B47"/>
    <w:rsid w:val="00282B75"/>
    <w:rsid w:val="00295A1B"/>
    <w:rsid w:val="002A7C5F"/>
    <w:rsid w:val="002C65D3"/>
    <w:rsid w:val="002E688D"/>
    <w:rsid w:val="002F1F72"/>
    <w:rsid w:val="00364C60"/>
    <w:rsid w:val="003652C7"/>
    <w:rsid w:val="00370773"/>
    <w:rsid w:val="00371293"/>
    <w:rsid w:val="00376BE4"/>
    <w:rsid w:val="003C4EBE"/>
    <w:rsid w:val="0041159C"/>
    <w:rsid w:val="00426C9A"/>
    <w:rsid w:val="00464C7A"/>
    <w:rsid w:val="00492128"/>
    <w:rsid w:val="00492F2B"/>
    <w:rsid w:val="004934EC"/>
    <w:rsid w:val="004967DB"/>
    <w:rsid w:val="004D1BD3"/>
    <w:rsid w:val="004E371E"/>
    <w:rsid w:val="00554EA3"/>
    <w:rsid w:val="00567103"/>
    <w:rsid w:val="005A0276"/>
    <w:rsid w:val="005A5547"/>
    <w:rsid w:val="005A72EF"/>
    <w:rsid w:val="005C1C03"/>
    <w:rsid w:val="00634A3D"/>
    <w:rsid w:val="0066609E"/>
    <w:rsid w:val="0067171A"/>
    <w:rsid w:val="006A2937"/>
    <w:rsid w:val="006A6113"/>
    <w:rsid w:val="00772741"/>
    <w:rsid w:val="00780A69"/>
    <w:rsid w:val="00783691"/>
    <w:rsid w:val="007E33E2"/>
    <w:rsid w:val="007F31B0"/>
    <w:rsid w:val="00832B5C"/>
    <w:rsid w:val="00872FFD"/>
    <w:rsid w:val="0088331D"/>
    <w:rsid w:val="00901A28"/>
    <w:rsid w:val="0096160E"/>
    <w:rsid w:val="009757B2"/>
    <w:rsid w:val="009F7302"/>
    <w:rsid w:val="00A57D27"/>
    <w:rsid w:val="00A704F2"/>
    <w:rsid w:val="00A97754"/>
    <w:rsid w:val="00AA39C3"/>
    <w:rsid w:val="00AD5174"/>
    <w:rsid w:val="00AE1D95"/>
    <w:rsid w:val="00B07AC2"/>
    <w:rsid w:val="00B221C2"/>
    <w:rsid w:val="00BA482D"/>
    <w:rsid w:val="00BB5952"/>
    <w:rsid w:val="00BB5D3F"/>
    <w:rsid w:val="00BD6729"/>
    <w:rsid w:val="00BF6278"/>
    <w:rsid w:val="00C21896"/>
    <w:rsid w:val="00C26C3E"/>
    <w:rsid w:val="00C862C9"/>
    <w:rsid w:val="00CB683C"/>
    <w:rsid w:val="00CD3232"/>
    <w:rsid w:val="00CE299C"/>
    <w:rsid w:val="00D14B91"/>
    <w:rsid w:val="00D50DCC"/>
    <w:rsid w:val="00D73DF9"/>
    <w:rsid w:val="00D914A1"/>
    <w:rsid w:val="00E2612D"/>
    <w:rsid w:val="00E40B79"/>
    <w:rsid w:val="00E5385D"/>
    <w:rsid w:val="00E96BFC"/>
    <w:rsid w:val="00EE4A7E"/>
    <w:rsid w:val="00EF2F44"/>
    <w:rsid w:val="00F43A90"/>
    <w:rsid w:val="00F80DD3"/>
    <w:rsid w:val="00F8606B"/>
    <w:rsid w:val="00F93FCD"/>
    <w:rsid w:val="00FA0FC4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AB7DE"/>
  <w15:chartTrackingRefBased/>
  <w15:docId w15:val="{471C741C-18F5-42B5-B45B-D2363635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C3E"/>
    <w:rPr>
      <w:sz w:val="24"/>
      <w:szCs w:val="24"/>
    </w:rPr>
  </w:style>
  <w:style w:type="paragraph" w:styleId="1">
    <w:name w:val="heading 1"/>
    <w:basedOn w:val="a"/>
    <w:next w:val="a"/>
    <w:qFormat/>
    <w:rsid w:val="00C26C3E"/>
    <w:pPr>
      <w:keepNext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4C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64C60"/>
    <w:rPr>
      <w:sz w:val="24"/>
      <w:szCs w:val="24"/>
    </w:rPr>
  </w:style>
  <w:style w:type="paragraph" w:styleId="a5">
    <w:name w:val="footer"/>
    <w:basedOn w:val="a"/>
    <w:link w:val="Char0"/>
    <w:rsid w:val="00364C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64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</vt:lpstr>
    </vt:vector>
  </TitlesOfParts>
  <Company>EP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</dc:title>
  <dc:subject/>
  <dc:creator>EP</dc:creator>
  <cp:keywords/>
  <dc:description/>
  <cp:lastModifiedBy>User</cp:lastModifiedBy>
  <cp:revision>8</cp:revision>
  <dcterms:created xsi:type="dcterms:W3CDTF">2023-02-20T07:05:00Z</dcterms:created>
  <dcterms:modified xsi:type="dcterms:W3CDTF">2023-02-21T11:29:00Z</dcterms:modified>
</cp:coreProperties>
</file>